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0AF8" w14:textId="46E816F3" w:rsidR="00C946DF" w:rsidRPr="003D28EC" w:rsidRDefault="005C76F7" w:rsidP="00C946DF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  <w:szCs w:val="28"/>
        </w:rPr>
        <w:br/>
      </w:r>
      <w:r w:rsidR="00370367">
        <w:rPr>
          <w:rFonts w:ascii="Arial" w:hAnsi="Arial" w:cs="Arial"/>
          <w:b/>
          <w:sz w:val="28"/>
          <w:szCs w:val="28"/>
        </w:rPr>
        <w:t xml:space="preserve">Met vlag en </w:t>
      </w:r>
      <w:r w:rsidR="00C314CC">
        <w:rPr>
          <w:rFonts w:ascii="Arial" w:hAnsi="Arial" w:cs="Arial"/>
          <w:b/>
          <w:sz w:val="28"/>
          <w:szCs w:val="28"/>
        </w:rPr>
        <w:t>-</w:t>
      </w:r>
      <w:r w:rsidR="00370367">
        <w:rPr>
          <w:rFonts w:ascii="Arial" w:hAnsi="Arial" w:cs="Arial"/>
          <w:b/>
          <w:sz w:val="28"/>
          <w:szCs w:val="28"/>
        </w:rPr>
        <w:t xml:space="preserve"> nieuwe </w:t>
      </w:r>
      <w:r w:rsidR="001B2EB6">
        <w:rPr>
          <w:rFonts w:ascii="Arial" w:hAnsi="Arial" w:cs="Arial"/>
          <w:b/>
          <w:sz w:val="28"/>
          <w:szCs w:val="28"/>
        </w:rPr>
        <w:t>–</w:t>
      </w:r>
      <w:r w:rsidR="00C314CC">
        <w:rPr>
          <w:rFonts w:ascii="Arial" w:hAnsi="Arial" w:cs="Arial"/>
          <w:b/>
          <w:sz w:val="28"/>
          <w:szCs w:val="28"/>
        </w:rPr>
        <w:t xml:space="preserve"> </w:t>
      </w:r>
      <w:r w:rsidR="00370367">
        <w:rPr>
          <w:rFonts w:ascii="Arial" w:hAnsi="Arial" w:cs="Arial"/>
          <w:b/>
          <w:sz w:val="28"/>
          <w:szCs w:val="28"/>
        </w:rPr>
        <w:t>wimpel</w:t>
      </w:r>
      <w:r w:rsidR="001B2EB6">
        <w:rPr>
          <w:rFonts w:ascii="Arial" w:hAnsi="Arial" w:cs="Arial"/>
          <w:b/>
          <w:sz w:val="28"/>
          <w:szCs w:val="28"/>
        </w:rPr>
        <w:t>!</w:t>
      </w:r>
    </w:p>
    <w:p w14:paraId="719EB990" w14:textId="77777777" w:rsidR="00C946DF" w:rsidRDefault="00C946DF" w:rsidP="00C946DF">
      <w:pPr>
        <w:pStyle w:val="Geenafstand"/>
        <w:rPr>
          <w:rFonts w:ascii="Arial" w:hAnsi="Arial" w:cs="Arial"/>
          <w:sz w:val="24"/>
          <w:szCs w:val="24"/>
        </w:rPr>
      </w:pPr>
    </w:p>
    <w:p w14:paraId="5DFE579F" w14:textId="77777777" w:rsidR="00DF7180" w:rsidRPr="003D28EC" w:rsidRDefault="00DF7180" w:rsidP="00C946DF">
      <w:pPr>
        <w:pStyle w:val="Geenafstand"/>
        <w:rPr>
          <w:rFonts w:ascii="Arial" w:hAnsi="Arial" w:cs="Arial"/>
          <w:sz w:val="24"/>
          <w:szCs w:val="24"/>
        </w:rPr>
      </w:pPr>
    </w:p>
    <w:p w14:paraId="3D1E0033" w14:textId="1F5AD4E6" w:rsidR="00C314CC" w:rsidRDefault="00C946DF" w:rsidP="00C946DF">
      <w:pPr>
        <w:pStyle w:val="Geenafstand"/>
        <w:rPr>
          <w:rFonts w:ascii="Arial" w:hAnsi="Arial" w:cs="Arial"/>
          <w:b/>
          <w:sz w:val="24"/>
          <w:szCs w:val="24"/>
        </w:rPr>
      </w:pPr>
      <w:r w:rsidRPr="003D28EC">
        <w:rPr>
          <w:rFonts w:ascii="Arial" w:hAnsi="Arial" w:cs="Arial"/>
          <w:b/>
          <w:sz w:val="24"/>
          <w:szCs w:val="24"/>
        </w:rPr>
        <w:t xml:space="preserve">HEEZE – </w:t>
      </w:r>
      <w:r w:rsidR="00B50195">
        <w:rPr>
          <w:rFonts w:ascii="Arial" w:hAnsi="Arial" w:cs="Arial"/>
          <w:b/>
          <w:sz w:val="24"/>
          <w:szCs w:val="24"/>
        </w:rPr>
        <w:t xml:space="preserve">Vanaf </w:t>
      </w:r>
      <w:r w:rsidR="001B2EB6">
        <w:rPr>
          <w:rFonts w:ascii="Arial" w:hAnsi="Arial" w:cs="Arial"/>
          <w:b/>
          <w:sz w:val="24"/>
          <w:szCs w:val="24"/>
        </w:rPr>
        <w:t>donderdag 25 juli</w:t>
      </w:r>
      <w:r w:rsidR="00B50195">
        <w:rPr>
          <w:rFonts w:ascii="Arial" w:hAnsi="Arial" w:cs="Arial"/>
          <w:b/>
          <w:sz w:val="24"/>
          <w:szCs w:val="24"/>
        </w:rPr>
        <w:t xml:space="preserve"> is-ie te koop: de </w:t>
      </w:r>
      <w:proofErr w:type="spellStart"/>
      <w:r w:rsidR="00B50195">
        <w:rPr>
          <w:rFonts w:ascii="Arial" w:hAnsi="Arial" w:cs="Arial"/>
          <w:b/>
          <w:sz w:val="24"/>
          <w:szCs w:val="24"/>
        </w:rPr>
        <w:t>Brabantsedagwimpel</w:t>
      </w:r>
      <w:proofErr w:type="spellEnd"/>
      <w:r w:rsidR="00B50195">
        <w:rPr>
          <w:rFonts w:ascii="Arial" w:hAnsi="Arial" w:cs="Arial"/>
          <w:b/>
          <w:sz w:val="24"/>
          <w:szCs w:val="24"/>
        </w:rPr>
        <w:t xml:space="preserve"> in</w:t>
      </w:r>
    </w:p>
    <w:p w14:paraId="0047A7E2" w14:textId="0E25042E" w:rsidR="00C946DF" w:rsidRDefault="00B50195" w:rsidP="00C946DF">
      <w:pPr>
        <w:pStyle w:val="Geenafstand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nieuwe huisstijl.</w:t>
      </w:r>
    </w:p>
    <w:p w14:paraId="0CA9CC5B" w14:textId="6911741B" w:rsidR="00B50195" w:rsidRPr="00C314CC" w:rsidRDefault="00B50195" w:rsidP="00C946DF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DA020B9" w14:textId="246A268A" w:rsidR="00B50195" w:rsidRPr="00C314CC" w:rsidRDefault="00B50195" w:rsidP="00C31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14CC">
        <w:rPr>
          <w:rFonts w:ascii="Arial" w:hAnsi="Arial" w:cs="Arial"/>
          <w:bCs/>
          <w:sz w:val="24"/>
          <w:szCs w:val="24"/>
        </w:rPr>
        <w:t xml:space="preserve">De nieuwe wimpel, een ontwerp van </w:t>
      </w:r>
      <w:proofErr w:type="spellStart"/>
      <w:r w:rsidRPr="00C314CC">
        <w:rPr>
          <w:rFonts w:ascii="Arial" w:hAnsi="Arial" w:cs="Arial"/>
          <w:bCs/>
          <w:sz w:val="24"/>
          <w:szCs w:val="24"/>
        </w:rPr>
        <w:t>Brabantsedagpartner</w:t>
      </w:r>
      <w:proofErr w:type="spellEnd"/>
      <w:r w:rsidRPr="00C314C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4CC">
        <w:rPr>
          <w:rFonts w:ascii="Arial" w:hAnsi="Arial" w:cs="Arial"/>
          <w:bCs/>
          <w:sz w:val="24"/>
          <w:szCs w:val="24"/>
        </w:rPr>
        <w:t>tableaux</w:t>
      </w:r>
      <w:proofErr w:type="spellEnd"/>
      <w:r w:rsidRPr="00C314CC">
        <w:rPr>
          <w:rFonts w:ascii="Arial" w:hAnsi="Arial" w:cs="Arial"/>
          <w:bCs/>
          <w:sz w:val="24"/>
          <w:szCs w:val="24"/>
        </w:rPr>
        <w:t xml:space="preserve"> mediamakers, verhoogt de sfeer in straten en op pleinen. Of je nu een </w:t>
      </w:r>
      <w:proofErr w:type="spellStart"/>
      <w:r w:rsidRPr="00C314CC">
        <w:rPr>
          <w:rFonts w:ascii="Arial" w:hAnsi="Arial" w:cs="Arial"/>
          <w:bCs/>
          <w:sz w:val="24"/>
          <w:szCs w:val="24"/>
        </w:rPr>
        <w:t>Brabantsedagvlag</w:t>
      </w:r>
      <w:proofErr w:type="spellEnd"/>
      <w:r w:rsidRPr="00C314CC">
        <w:rPr>
          <w:rFonts w:ascii="Arial" w:hAnsi="Arial" w:cs="Arial"/>
          <w:bCs/>
          <w:sz w:val="24"/>
          <w:szCs w:val="24"/>
        </w:rPr>
        <w:t xml:space="preserve"> of een exemplaar van een </w:t>
      </w:r>
      <w:proofErr w:type="spellStart"/>
      <w:r w:rsidRPr="00C314CC">
        <w:rPr>
          <w:rFonts w:ascii="Arial" w:hAnsi="Arial" w:cs="Arial"/>
          <w:bCs/>
          <w:sz w:val="24"/>
          <w:szCs w:val="24"/>
        </w:rPr>
        <w:t>wagenbouwersgroep</w:t>
      </w:r>
      <w:proofErr w:type="spellEnd"/>
      <w:r w:rsidRPr="00C314CC">
        <w:rPr>
          <w:rFonts w:ascii="Arial" w:hAnsi="Arial" w:cs="Arial"/>
          <w:bCs/>
          <w:sz w:val="24"/>
          <w:szCs w:val="24"/>
        </w:rPr>
        <w:t xml:space="preserve"> laat wapperen; de nieuwe wimpel past er altijd bij.</w:t>
      </w:r>
      <w:r w:rsidR="00C314CC" w:rsidRPr="00C314CC">
        <w:rPr>
          <w:rFonts w:ascii="Arial" w:hAnsi="Arial" w:cs="Arial"/>
          <w:bCs/>
          <w:sz w:val="24"/>
          <w:szCs w:val="24"/>
        </w:rPr>
        <w:t xml:space="preserve"> Is de bestaande gele wimpel niet mooi genoeg meer? 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H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oofd marketing en pr Harald 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van Schie: 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“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V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orig jaar introduceerden we de nieuwe huisstijl en die rollen we nog steeds uit. 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D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it jaar 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is onder meer 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de wimpel aan de beurt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voor de </w:t>
      </w:r>
      <w:proofErr w:type="spellStart"/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restyling</w:t>
      </w:r>
      <w:proofErr w:type="spellEnd"/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. En om te zorgen dat mensen hun 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‘oude’ 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wimpel gaan vervangen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,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hebben we 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er een 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aantrekkelijke inruilactie</w:t>
      </w:r>
      <w:r w:rsid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bij verzonnen.</w:t>
      </w:r>
      <w:r w:rsidR="00C314CC" w:rsidRPr="00C314CC">
        <w:rPr>
          <w:rFonts w:ascii="Arial" w:eastAsia="Times New Roman" w:hAnsi="Arial" w:cs="Arial"/>
          <w:sz w:val="24"/>
          <w:szCs w:val="24"/>
          <w:bdr w:val="none" w:sz="0" w:space="0" w:color="auto"/>
        </w:rPr>
        <w:t>”</w:t>
      </w:r>
    </w:p>
    <w:p w14:paraId="09E0C5A6" w14:textId="0F0B1E91" w:rsidR="00B50195" w:rsidRPr="00C314CC" w:rsidRDefault="00B50195" w:rsidP="00C946DF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38A04910" w14:textId="55D234ED" w:rsidR="00B50195" w:rsidRPr="00B50195" w:rsidRDefault="00B50195" w:rsidP="00C946DF">
      <w:pPr>
        <w:pStyle w:val="Geenafstand"/>
        <w:rPr>
          <w:rFonts w:ascii="Arial" w:hAnsi="Arial" w:cs="Arial"/>
          <w:bCs/>
          <w:sz w:val="24"/>
          <w:szCs w:val="24"/>
          <w:u w:val="single"/>
        </w:rPr>
      </w:pPr>
      <w:r w:rsidRPr="00B50195">
        <w:rPr>
          <w:rFonts w:ascii="Arial" w:hAnsi="Arial" w:cs="Arial"/>
          <w:bCs/>
          <w:sz w:val="24"/>
          <w:szCs w:val="24"/>
          <w:u w:val="single"/>
        </w:rPr>
        <w:t>Korting ter introductie</w:t>
      </w:r>
    </w:p>
    <w:p w14:paraId="6744F1B7" w14:textId="7C455869" w:rsidR="00B50195" w:rsidRDefault="00B50195" w:rsidP="00C946DF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6A23EF76" w14:textId="77B8CD62" w:rsidR="00B50195" w:rsidRDefault="00B50195" w:rsidP="00C946DF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nieuwe wimpel is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verkrijgbaar in twee maten. De standaard wimpel (voor vlaggenstokken aan de gevel) gaat 10,- euro kosten, de grote versie (voor vlaggenmasten in tuinen etc.) 20,- euro.</w:t>
      </w:r>
    </w:p>
    <w:p w14:paraId="0B5DBF11" w14:textId="0D394BF7" w:rsidR="00B50195" w:rsidRDefault="00B50195" w:rsidP="00C946DF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 introductie van de nieuwe wimpel is er alleen dit jaar een actie: 5,- euro korting bij inlevering van de ‘oude’ gele wimpel.</w:t>
      </w:r>
    </w:p>
    <w:p w14:paraId="40B6C8A3" w14:textId="612DBE1F" w:rsidR="00B50195" w:rsidRPr="00B50195" w:rsidRDefault="00B50195" w:rsidP="00D05BF7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nieuwe wimpel is vanaf </w:t>
      </w:r>
      <w:r w:rsidR="001B2EB6">
        <w:rPr>
          <w:rFonts w:ascii="Arial" w:hAnsi="Arial" w:cs="Arial"/>
          <w:bCs/>
          <w:sz w:val="24"/>
          <w:szCs w:val="24"/>
        </w:rPr>
        <w:t>donderdag 25</w:t>
      </w:r>
      <w:r>
        <w:rPr>
          <w:rFonts w:ascii="Arial" w:hAnsi="Arial" w:cs="Arial"/>
          <w:bCs/>
          <w:sz w:val="24"/>
          <w:szCs w:val="24"/>
        </w:rPr>
        <w:t xml:space="preserve"> juli te koop bij </w:t>
      </w:r>
      <w:proofErr w:type="spellStart"/>
      <w:r>
        <w:rPr>
          <w:rFonts w:ascii="Arial" w:hAnsi="Arial" w:cs="Arial"/>
          <w:bCs/>
          <w:sz w:val="24"/>
          <w:szCs w:val="24"/>
        </w:rPr>
        <w:t>Welkoop</w:t>
      </w:r>
      <w:proofErr w:type="spellEnd"/>
      <w:r>
        <w:rPr>
          <w:rFonts w:ascii="Arial" w:hAnsi="Arial" w:cs="Arial"/>
          <w:bCs/>
          <w:sz w:val="24"/>
          <w:szCs w:val="24"/>
        </w:rPr>
        <w:t>, Hubo</w:t>
      </w:r>
      <w:r w:rsidR="00C314CC">
        <w:rPr>
          <w:rFonts w:ascii="Arial" w:hAnsi="Arial" w:cs="Arial"/>
          <w:bCs/>
          <w:sz w:val="24"/>
          <w:szCs w:val="24"/>
        </w:rPr>
        <w:t xml:space="preserve"> en</w:t>
      </w:r>
      <w:r>
        <w:rPr>
          <w:rFonts w:ascii="Arial" w:hAnsi="Arial" w:cs="Arial"/>
          <w:bCs/>
          <w:sz w:val="24"/>
          <w:szCs w:val="24"/>
        </w:rPr>
        <w:t xml:space="preserve"> Wereldwinkel </w:t>
      </w:r>
      <w:r w:rsidR="00C314CC">
        <w:rPr>
          <w:rFonts w:ascii="Arial" w:hAnsi="Arial" w:cs="Arial"/>
          <w:bCs/>
          <w:sz w:val="24"/>
          <w:szCs w:val="24"/>
        </w:rPr>
        <w:t xml:space="preserve">in Heeze </w:t>
      </w:r>
      <w:r>
        <w:rPr>
          <w:rFonts w:ascii="Arial" w:hAnsi="Arial" w:cs="Arial"/>
          <w:bCs/>
          <w:sz w:val="24"/>
          <w:szCs w:val="24"/>
        </w:rPr>
        <w:t xml:space="preserve">en het </w:t>
      </w:r>
      <w:r w:rsidRPr="00D05BF7">
        <w:rPr>
          <w:rFonts w:ascii="Arial" w:hAnsi="Arial" w:cs="Arial"/>
          <w:bCs/>
          <w:sz w:val="24"/>
          <w:szCs w:val="24"/>
        </w:rPr>
        <w:t xml:space="preserve">secretariaat van de </w:t>
      </w:r>
      <w:proofErr w:type="spellStart"/>
      <w:r w:rsidRPr="00D05BF7">
        <w:rPr>
          <w:rFonts w:ascii="Arial" w:hAnsi="Arial" w:cs="Arial"/>
          <w:bCs/>
          <w:sz w:val="24"/>
          <w:szCs w:val="24"/>
        </w:rPr>
        <w:t>Brabantsedag</w:t>
      </w:r>
      <w:proofErr w:type="spellEnd"/>
      <w:r w:rsidRPr="00D05BF7">
        <w:rPr>
          <w:rFonts w:ascii="Arial" w:hAnsi="Arial" w:cs="Arial"/>
          <w:bCs/>
          <w:sz w:val="24"/>
          <w:szCs w:val="24"/>
        </w:rPr>
        <w:t xml:space="preserve"> in </w:t>
      </w:r>
      <w:r w:rsidR="002D1A2D">
        <w:rPr>
          <w:rFonts w:ascii="Arial" w:hAnsi="Arial" w:cs="Arial"/>
          <w:bCs/>
          <w:sz w:val="24"/>
          <w:szCs w:val="24"/>
        </w:rPr>
        <w:t>’</w:t>
      </w:r>
      <w:r w:rsidRPr="00D05BF7">
        <w:rPr>
          <w:rFonts w:ascii="Arial" w:hAnsi="Arial" w:cs="Arial"/>
          <w:bCs/>
          <w:sz w:val="24"/>
          <w:szCs w:val="24"/>
        </w:rPr>
        <w:t>t Perron</w:t>
      </w:r>
      <w:r w:rsidR="002D1A2D">
        <w:rPr>
          <w:rFonts w:ascii="Arial" w:hAnsi="Arial" w:cs="Arial"/>
          <w:bCs/>
          <w:sz w:val="24"/>
          <w:szCs w:val="24"/>
        </w:rPr>
        <w:t xml:space="preserve"> (pinnen kan). Het secretariaat is open op dinsdag, woensdag en donderdag </w:t>
      </w:r>
      <w:r w:rsidRPr="00B50195">
        <w:rPr>
          <w:rFonts w:ascii="Arial" w:eastAsia="Times New Roman" w:hAnsi="Arial" w:cs="Arial"/>
          <w:color w:val="19171C"/>
          <w:sz w:val="24"/>
          <w:szCs w:val="24"/>
        </w:rPr>
        <w:t>10.00–12.00 uur</w:t>
      </w:r>
      <w:r w:rsidRPr="00D05BF7">
        <w:rPr>
          <w:rFonts w:ascii="Arial" w:eastAsia="Times New Roman" w:hAnsi="Arial" w:cs="Arial"/>
          <w:color w:val="19171C"/>
          <w:sz w:val="24"/>
          <w:szCs w:val="24"/>
        </w:rPr>
        <w:t xml:space="preserve"> en </w:t>
      </w:r>
      <w:r w:rsidRPr="00B50195">
        <w:rPr>
          <w:rFonts w:ascii="Arial" w:eastAsia="Times New Roman" w:hAnsi="Arial" w:cs="Arial"/>
          <w:color w:val="19171C"/>
          <w:sz w:val="24"/>
          <w:szCs w:val="24"/>
        </w:rPr>
        <w:t>14.00–16.00</w:t>
      </w:r>
      <w:r w:rsidRPr="00D05BF7">
        <w:rPr>
          <w:rFonts w:ascii="Arial" w:eastAsia="Times New Roman" w:hAnsi="Arial" w:cs="Arial"/>
          <w:color w:val="19171C"/>
          <w:sz w:val="24"/>
          <w:szCs w:val="24"/>
        </w:rPr>
        <w:t xml:space="preserve"> uur</w:t>
      </w:r>
      <w:r w:rsidR="002D1A2D">
        <w:rPr>
          <w:rFonts w:ascii="Arial" w:eastAsia="Times New Roman" w:hAnsi="Arial" w:cs="Arial"/>
          <w:color w:val="19171C"/>
          <w:sz w:val="24"/>
          <w:szCs w:val="24"/>
        </w:rPr>
        <w:t>, en in augustus ook op maandag en vrijdag op dezelfde tijden.</w:t>
      </w:r>
    </w:p>
    <w:p w14:paraId="0A28C38B" w14:textId="58E2633E" w:rsidR="00B50195" w:rsidRDefault="00B50195" w:rsidP="00C946DF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000620C3" w14:textId="43F90099" w:rsidR="00B50195" w:rsidRPr="00B50195" w:rsidRDefault="00B50195" w:rsidP="00C946DF">
      <w:pPr>
        <w:pStyle w:val="Geenafstand"/>
        <w:rPr>
          <w:rFonts w:ascii="Arial" w:hAnsi="Arial" w:cs="Arial"/>
          <w:bCs/>
          <w:sz w:val="24"/>
          <w:szCs w:val="24"/>
          <w:u w:val="single"/>
        </w:rPr>
      </w:pPr>
      <w:r w:rsidRPr="00B50195">
        <w:rPr>
          <w:rFonts w:ascii="Arial" w:hAnsi="Arial" w:cs="Arial"/>
          <w:bCs/>
          <w:sz w:val="24"/>
          <w:szCs w:val="24"/>
          <w:u w:val="single"/>
        </w:rPr>
        <w:t>Winnen</w:t>
      </w:r>
    </w:p>
    <w:p w14:paraId="72798899" w14:textId="77777777" w:rsidR="00C314CC" w:rsidRDefault="00C314CC" w:rsidP="00C946DF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4298BF07" w14:textId="2AD07DD7" w:rsidR="00B50195" w:rsidRPr="00B50195" w:rsidRDefault="00D05BF7" w:rsidP="00C946DF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Ook dit jaar valt er weer dagelijks een </w:t>
      </w:r>
      <w:proofErr w:type="spellStart"/>
      <w:r>
        <w:rPr>
          <w:rFonts w:ascii="Arial" w:hAnsi="Arial" w:cs="Arial"/>
          <w:bCs/>
          <w:sz w:val="24"/>
          <w:szCs w:val="24"/>
        </w:rPr>
        <w:t>Brabantsedagtaart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te winnen in augustus, </w:t>
      </w:r>
      <w:r w:rsidR="00C314CC">
        <w:rPr>
          <w:rFonts w:ascii="Arial" w:hAnsi="Arial" w:cs="Arial"/>
          <w:bCs/>
          <w:sz w:val="24"/>
          <w:szCs w:val="24"/>
        </w:rPr>
        <w:t>als</w:t>
      </w:r>
      <w:r>
        <w:rPr>
          <w:rFonts w:ascii="Arial" w:hAnsi="Arial" w:cs="Arial"/>
          <w:bCs/>
          <w:sz w:val="24"/>
          <w:szCs w:val="24"/>
        </w:rPr>
        <w:t xml:space="preserve"> jouw vlag mét nieuwe wimpel wordt gefotografeerd door het </w:t>
      </w:r>
      <w:proofErr w:type="spellStart"/>
      <w:r>
        <w:rPr>
          <w:rFonts w:ascii="Arial" w:hAnsi="Arial" w:cs="Arial"/>
          <w:bCs/>
          <w:sz w:val="24"/>
          <w:szCs w:val="24"/>
        </w:rPr>
        <w:t>Brabantsedag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5BF7">
        <w:rPr>
          <w:rFonts w:ascii="Arial" w:hAnsi="Arial" w:cs="Arial"/>
          <w:bCs/>
          <w:i/>
          <w:iCs/>
          <w:sz w:val="24"/>
          <w:szCs w:val="24"/>
        </w:rPr>
        <w:t>mystery</w:t>
      </w:r>
      <w:proofErr w:type="spellEnd"/>
      <w:r w:rsidRPr="00D05BF7">
        <w:rPr>
          <w:rFonts w:ascii="Arial" w:hAnsi="Arial" w:cs="Arial"/>
          <w:bCs/>
          <w:i/>
          <w:iCs/>
          <w:sz w:val="24"/>
          <w:szCs w:val="24"/>
        </w:rPr>
        <w:t xml:space="preserve"> team</w:t>
      </w:r>
      <w:r>
        <w:rPr>
          <w:rFonts w:ascii="Arial" w:hAnsi="Arial" w:cs="Arial"/>
          <w:bCs/>
          <w:sz w:val="24"/>
          <w:szCs w:val="24"/>
        </w:rPr>
        <w:t>. Nadere informatie over deze actie volgt.</w:t>
      </w:r>
    </w:p>
    <w:p w14:paraId="281212D8" w14:textId="3893B77C" w:rsidR="003C67D7" w:rsidRDefault="00C946DF" w:rsidP="00C946DF">
      <w:pPr>
        <w:autoSpaceDE w:val="0"/>
        <w:autoSpaceDN w:val="0"/>
        <w:adjustRightInd w:val="0"/>
        <w:spacing w:after="0" w:line="240" w:lineRule="auto"/>
      </w:pPr>
      <w:r w:rsidRPr="003D28E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B848C45" wp14:editId="27061FB7">
            <wp:simplePos x="0" y="0"/>
            <wp:positionH relativeFrom="column">
              <wp:posOffset>5374640</wp:posOffset>
            </wp:positionH>
            <wp:positionV relativeFrom="paragraph">
              <wp:posOffset>1336675</wp:posOffset>
            </wp:positionV>
            <wp:extent cx="809625" cy="827405"/>
            <wp:effectExtent l="0" t="0" r="9525" b="0"/>
            <wp:wrapSquare wrapText="bothSides"/>
            <wp:docPr id="3" name="Afbeelding 3" descr="http://www.dekluisvalkenburg.nl/FOTO'S_VOORPAGINA_KLUIS/Logo%20Nationale%20Inventaris%20Immaterieel%20Cultureel%20Erfgoed%20Nederland%2010x10%2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dekluisvalkenburg.nl/FOTO'S_VOORPAGINA_KLUIS/Logo%20Nationale%20Inventaris%20Immaterieel%20Cultureel%20Erfgoed%20Nederland%2010x10%20c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C67D7" w:rsidSect="003C67D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3390" w14:textId="77777777" w:rsidR="00456DE3" w:rsidRDefault="00456DE3" w:rsidP="003C67D7">
      <w:pPr>
        <w:spacing w:after="0" w:line="240" w:lineRule="auto"/>
      </w:pPr>
      <w:r>
        <w:separator/>
      </w:r>
    </w:p>
  </w:endnote>
  <w:endnote w:type="continuationSeparator" w:id="0">
    <w:p w14:paraId="460F36BD" w14:textId="77777777" w:rsidR="00456DE3" w:rsidRDefault="00456DE3" w:rsidP="003C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0D6E" w14:textId="77777777" w:rsidR="00EC2B71" w:rsidRDefault="00456DE3">
    <w:pPr>
      <w:pStyle w:val="Voettekst"/>
    </w:pPr>
    <w:sdt>
      <w:sdtPr>
        <w:id w:val="969400743"/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C2B71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354D" w14:textId="77777777" w:rsidR="00EC2B71" w:rsidRDefault="00EC2B71">
    <w:pPr>
      <w:pStyle w:val="Voettekst"/>
    </w:pPr>
    <w:r>
      <w:ptab w:relativeTo="margin" w:alignment="center" w:leader="none"/>
    </w:r>
    <w:r>
      <w:ptab w:relativeTo="margin" w:alignment="right" w:leader="none"/>
    </w:r>
    <w:r w:rsidRPr="00636144">
      <w:rPr>
        <w:rFonts w:ascii="Arial" w:hAnsi="Arial"/>
        <w:noProof/>
        <w:color w:val="000000" w:themeColor="text1"/>
        <w:lang w:val="en-US"/>
      </w:rPr>
      <w:drawing>
        <wp:anchor distT="57150" distB="57150" distL="57150" distR="57150" simplePos="0" relativeHeight="251661312" behindDoc="0" locked="0" layoutInCell="1" allowOverlap="1" wp14:anchorId="282F8060" wp14:editId="415CB61F">
          <wp:simplePos x="0" y="0"/>
          <wp:positionH relativeFrom="column">
            <wp:posOffset>5715000</wp:posOffset>
          </wp:positionH>
          <wp:positionV relativeFrom="line">
            <wp:posOffset>-471805</wp:posOffset>
          </wp:positionV>
          <wp:extent cx="809625" cy="827405"/>
          <wp:effectExtent l="0" t="0" r="3175" b="10795"/>
          <wp:wrapSquare wrapText="bothSides" distT="57150" distB="57150" distL="57150" distR="57150"/>
          <wp:docPr id="1" name="officeArt object" descr="http://www.dekluisvalkenburg.nl/FOTO'S_VOORPAGINA_KLUIS/Logo%20Nationale%20Inventaris%20Immaterieel%20Cultureel%20Erfgoed%20Nederland%2010x10%20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://www.dekluisvalkenburg.nl/FOTO'S_VOORPAGINA_KLUIS/Logo%20Nationale%20Inventaris%20Immaterieel%20Cultureel%20Erfgoed%20Nederland%2010x10%20c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27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D58C" w14:textId="77777777" w:rsidR="00456DE3" w:rsidRDefault="00456DE3" w:rsidP="003C67D7">
      <w:pPr>
        <w:spacing w:after="0" w:line="240" w:lineRule="auto"/>
      </w:pPr>
      <w:r>
        <w:separator/>
      </w:r>
    </w:p>
  </w:footnote>
  <w:footnote w:type="continuationSeparator" w:id="0">
    <w:p w14:paraId="0E0BD94A" w14:textId="77777777" w:rsidR="00456DE3" w:rsidRDefault="00456DE3" w:rsidP="003C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A9" w14:textId="77777777" w:rsidR="00EC2B71" w:rsidRDefault="00456DE3">
    <w:pPr>
      <w:pStyle w:val="Koptekst"/>
    </w:pPr>
    <w:sdt>
      <w:sdtPr>
        <w:id w:val="171999623"/>
        <w:placeholder>
          <w:docPart w:val="E56D414808E52E46BBFED41D31D10176"/>
        </w:placeholder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center" w:leader="none"/>
    </w:r>
    <w:sdt>
      <w:sdtPr>
        <w:id w:val="171999624"/>
        <w:placeholder>
          <w:docPart w:val="77F5C36E618C1A449D88B653AF25AF34"/>
        </w:placeholder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right" w:leader="none"/>
    </w:r>
    <w:sdt>
      <w:sdtPr>
        <w:id w:val="171999625"/>
        <w:placeholder>
          <w:docPart w:val="9A58C59A9B3EA64B973EC45A612EC779"/>
        </w:placeholder>
        <w:temporary/>
        <w:showingPlcHdr/>
      </w:sdtPr>
      <w:sdtEndPr/>
      <w:sdtContent>
        <w:r w:rsidR="00EC2B71">
          <w:t>[Geef de tekst op]</w:t>
        </w:r>
      </w:sdtContent>
    </w:sdt>
  </w:p>
  <w:p w14:paraId="76B64504" w14:textId="77777777" w:rsidR="00EC2B71" w:rsidRDefault="00EC2B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4E2" w14:textId="77777777" w:rsidR="00EC2B71" w:rsidRDefault="00EC2B71">
    <w:pPr>
      <w:pStyle w:val="Koptekst"/>
    </w:pPr>
    <w:r>
      <w:rPr>
        <w:b/>
        <w:bCs/>
        <w:noProof/>
        <w:sz w:val="32"/>
        <w:szCs w:val="32"/>
        <w:lang w:val="en-US"/>
      </w:rPr>
      <w:drawing>
        <wp:inline distT="0" distB="0" distL="0" distR="0" wp14:anchorId="3A645FFF" wp14:editId="37C382FE">
          <wp:extent cx="1534372" cy="177916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logo_rood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00" cy="178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1D71" wp14:editId="27C769B8">
              <wp:simplePos x="0" y="0"/>
              <wp:positionH relativeFrom="column">
                <wp:posOffset>3771900</wp:posOffset>
              </wp:positionH>
              <wp:positionV relativeFrom="paragraph">
                <wp:posOffset>156210</wp:posOffset>
              </wp:positionV>
              <wp:extent cx="2514600" cy="14859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39589" w14:textId="77777777" w:rsidR="00EC2B71" w:rsidRPr="00F962C9" w:rsidRDefault="00EC2B71" w:rsidP="003C67D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962C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 E R S I N F O R M A T I E</w:t>
                          </w:r>
                        </w:p>
                        <w:p w14:paraId="164C6D2F" w14:textId="77777777" w:rsidR="00EC2B71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D055156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Voor de redactie:</w:t>
                          </w:r>
                        </w:p>
                        <w:p w14:paraId="200DF8A1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Marie-José Dekkers</w:t>
                          </w:r>
                        </w:p>
                        <w:p w14:paraId="53080EA8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marie-jose.dekkers@brabantsedag.nl</w:t>
                          </w:r>
                        </w:p>
                        <w:p w14:paraId="77271885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06 – 203 67 283</w:t>
                          </w:r>
                        </w:p>
                        <w:p w14:paraId="31E4B030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2D47DD4F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Beelden (met vermelding fotograaf):</w:t>
                          </w:r>
                        </w:p>
                        <w:p w14:paraId="3901D832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Brabantsedag.nl/pers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1D7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97pt;margin-top:12.3pt;width:19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" filled="f" stroked="f">
              <v:textbox>
                <w:txbxContent>
                  <w:p w14:paraId="1CC39589" w14:textId="77777777" w:rsidR="00EC2B71" w:rsidRPr="00F962C9" w:rsidRDefault="00EC2B71" w:rsidP="003C67D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962C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 E R S I N F O R M A T I E</w:t>
                    </w:r>
                  </w:p>
                  <w:p w14:paraId="164C6D2F" w14:textId="77777777" w:rsidR="00EC2B71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0D055156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  <w:t>Voor de redactie:</w:t>
                    </w:r>
                  </w:p>
                  <w:p w14:paraId="200DF8A1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Marie-José Dekkers</w:t>
                    </w:r>
                  </w:p>
                  <w:p w14:paraId="53080EA8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marie-jose.dekkers@brabantsedag.nl</w:t>
                    </w:r>
                  </w:p>
                  <w:p w14:paraId="77271885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06 – 203 67 283</w:t>
                    </w:r>
                  </w:p>
                  <w:p w14:paraId="31E4B030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2D47DD4F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Beelden (met vermelding fotograaf):</w:t>
                    </w:r>
                  </w:p>
                  <w:p w14:paraId="3901D832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Brabantsedag.nl/pers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C3543"/>
    <w:multiLevelType w:val="multilevel"/>
    <w:tmpl w:val="F72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7D7"/>
    <w:rsid w:val="001B2EB6"/>
    <w:rsid w:val="002072F3"/>
    <w:rsid w:val="002D1A2D"/>
    <w:rsid w:val="00370367"/>
    <w:rsid w:val="003C67D7"/>
    <w:rsid w:val="0042667A"/>
    <w:rsid w:val="00434732"/>
    <w:rsid w:val="00456DE3"/>
    <w:rsid w:val="004B42FA"/>
    <w:rsid w:val="004E64D8"/>
    <w:rsid w:val="005A5BE9"/>
    <w:rsid w:val="005C76F7"/>
    <w:rsid w:val="005F249D"/>
    <w:rsid w:val="006046A4"/>
    <w:rsid w:val="007045CD"/>
    <w:rsid w:val="0083449F"/>
    <w:rsid w:val="00931249"/>
    <w:rsid w:val="00AD7668"/>
    <w:rsid w:val="00B50195"/>
    <w:rsid w:val="00B75DF4"/>
    <w:rsid w:val="00B97FD2"/>
    <w:rsid w:val="00C07BF3"/>
    <w:rsid w:val="00C314CC"/>
    <w:rsid w:val="00C946DF"/>
    <w:rsid w:val="00D05BF7"/>
    <w:rsid w:val="00D92C80"/>
    <w:rsid w:val="00DF7180"/>
    <w:rsid w:val="00E9067B"/>
    <w:rsid w:val="00E90AF4"/>
    <w:rsid w:val="00EC2B71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12F28"/>
  <w14:defaultImageDpi w14:val="300"/>
  <w15:docId w15:val="{1352C0AC-59AD-4748-9B3F-2D4F314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3C67D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67D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bdr w:val="none" w:sz="0" w:space="0" w:color="auto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7D7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link w:val="GeenafstandChar"/>
    <w:uiPriority w:val="1"/>
    <w:qFormat/>
    <w:rsid w:val="003C67D7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7D7"/>
    <w:rPr>
      <w:rFonts w:ascii="PMingLiU" w:hAnsi="PMingLiU"/>
      <w:sz w:val="22"/>
      <w:szCs w:val="22"/>
      <w:lang w:val="nl-NL"/>
    </w:rPr>
  </w:style>
  <w:style w:type="paragraph" w:customStyle="1" w:styleId="Default">
    <w:name w:val="Default"/>
    <w:rsid w:val="003C67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ecxmsonormal">
    <w:name w:val="ecxmso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u w:color="000000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C946D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0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docid=w2Z39sQw2AyprM&amp;tbnid=oKABcaBq-sv6cM:&amp;ved=0CAUQjRw&amp;url=http://www.dekluisvalkenburg.nl/UNESCO_LIJST_VAN_IMMATERIEEL_ERFGOED.html&amp;ei=D_gDUqT5KcXrOoaSgYgD&amp;bvm=bv.50500085,d.ZWU&amp;psig=AFQjCNHLk-6kQ7B7E5a8OAaEXm0LlQvJEw&amp;ust=13760782201258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414808E52E46BBFED41D31D10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830B-0616-664B-A298-075460B7B047}"/>
      </w:docPartPr>
      <w:docPartBody>
        <w:p w:rsidR="00267CDD" w:rsidRDefault="00267CDD" w:rsidP="00267CDD">
          <w:pPr>
            <w:pStyle w:val="E56D414808E52E46BBFED41D31D10176"/>
          </w:pPr>
          <w:r>
            <w:t>[Geef de tekst op]</w:t>
          </w:r>
        </w:p>
      </w:docPartBody>
    </w:docPart>
    <w:docPart>
      <w:docPartPr>
        <w:name w:val="77F5C36E618C1A449D88B653AF2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0310F-83AC-F94E-A895-17D1D7F1D877}"/>
      </w:docPartPr>
      <w:docPartBody>
        <w:p w:rsidR="00267CDD" w:rsidRDefault="00267CDD" w:rsidP="00267CDD">
          <w:pPr>
            <w:pStyle w:val="77F5C36E618C1A449D88B653AF25AF34"/>
          </w:pPr>
          <w:r>
            <w:t>[Geef de tekst op]</w:t>
          </w:r>
        </w:p>
      </w:docPartBody>
    </w:docPart>
    <w:docPart>
      <w:docPartPr>
        <w:name w:val="9A58C59A9B3EA64B973EC45A612E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19091-02AC-5B44-9FEE-73DC906E8ABF}"/>
      </w:docPartPr>
      <w:docPartBody>
        <w:p w:rsidR="00267CDD" w:rsidRDefault="00267CDD" w:rsidP="00267CDD">
          <w:pPr>
            <w:pStyle w:val="9A58C59A9B3EA64B973EC45A612EC77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DD"/>
    <w:rsid w:val="00167A68"/>
    <w:rsid w:val="00267CDD"/>
    <w:rsid w:val="00347B6E"/>
    <w:rsid w:val="00404E20"/>
    <w:rsid w:val="007900C1"/>
    <w:rsid w:val="009A1F41"/>
    <w:rsid w:val="00AE16D7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56D414808E52E46BBFED41D31D10176">
    <w:name w:val="E56D414808E52E46BBFED41D31D10176"/>
    <w:rsid w:val="00267CDD"/>
  </w:style>
  <w:style w:type="paragraph" w:customStyle="1" w:styleId="77F5C36E618C1A449D88B653AF25AF34">
    <w:name w:val="77F5C36E618C1A449D88B653AF25AF34"/>
    <w:rsid w:val="00267CDD"/>
  </w:style>
  <w:style w:type="paragraph" w:customStyle="1" w:styleId="9A58C59A9B3EA64B973EC45A612EC779">
    <w:name w:val="9A58C59A9B3EA64B973EC45A612EC779"/>
    <w:rsid w:val="00267CDD"/>
  </w:style>
  <w:style w:type="paragraph" w:customStyle="1" w:styleId="2CFA5F4ABA127B4582CAF6B35A3E81A5">
    <w:name w:val="2CFA5F4ABA127B4582CAF6B35A3E81A5"/>
    <w:rsid w:val="00267CDD"/>
  </w:style>
  <w:style w:type="paragraph" w:customStyle="1" w:styleId="74D8BDB7152DE048BC9DCC9CFCD99C27">
    <w:name w:val="74D8BDB7152DE048BC9DCC9CFCD99C27"/>
    <w:rsid w:val="00267CDD"/>
  </w:style>
  <w:style w:type="paragraph" w:customStyle="1" w:styleId="8C20FE07B17A2846BC817CBD12B73A09">
    <w:name w:val="8C20FE07B17A2846BC817CBD12B73A09"/>
    <w:rsid w:val="00267CDD"/>
  </w:style>
  <w:style w:type="paragraph" w:customStyle="1" w:styleId="0845B084C0405B44811B9314620ECE9E">
    <w:name w:val="0845B084C0405B44811B9314620ECE9E"/>
    <w:rsid w:val="00267CDD"/>
  </w:style>
  <w:style w:type="paragraph" w:customStyle="1" w:styleId="533475C030BE534ABBC454E69CA9798F">
    <w:name w:val="533475C030BE534ABBC454E69CA9798F"/>
    <w:rsid w:val="00267CDD"/>
  </w:style>
  <w:style w:type="paragraph" w:customStyle="1" w:styleId="46049B13D2BDA049BEF98BCE81814829">
    <w:name w:val="46049B13D2BDA049BEF98BCE81814829"/>
    <w:rsid w:val="00267CDD"/>
  </w:style>
  <w:style w:type="paragraph" w:customStyle="1" w:styleId="B5C6E0FD74681E4A8ACD3418D27DCD37">
    <w:name w:val="B5C6E0FD74681E4A8ACD3418D27DCD37"/>
    <w:rsid w:val="00267CDD"/>
  </w:style>
  <w:style w:type="paragraph" w:customStyle="1" w:styleId="82B87B865D5098458607F41A867CFDCC">
    <w:name w:val="82B87B865D5098458607F41A867CFDCC"/>
    <w:rsid w:val="00267CDD"/>
  </w:style>
  <w:style w:type="paragraph" w:customStyle="1" w:styleId="060C3D9C584DBE4EA30546A808DB2100">
    <w:name w:val="060C3D9C584DBE4EA30546A808DB2100"/>
    <w:rsid w:val="0026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20AC2-9B07-1241-BCB3-0076CB8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Dekkers Communicatie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Dekkers</dc:creator>
  <cp:keywords/>
  <dc:description/>
  <cp:lastModifiedBy>Marie-José Dekkers</cp:lastModifiedBy>
  <cp:revision>6</cp:revision>
  <dcterms:created xsi:type="dcterms:W3CDTF">2019-07-11T08:49:00Z</dcterms:created>
  <dcterms:modified xsi:type="dcterms:W3CDTF">2019-07-19T08:57:00Z</dcterms:modified>
</cp:coreProperties>
</file>